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E23BF" w14:textId="77777777"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1B223FB3" wp14:editId="0BF28155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DFD59" w14:textId="77777777" w:rsidR="002B0D53" w:rsidRPr="00F3154C" w:rsidRDefault="002B0D53" w:rsidP="002B0D53">
      <w:pPr>
        <w:ind w:right="5588"/>
        <w:jc w:val="center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REPUBLIKA HRVATSKA</w:t>
      </w:r>
    </w:p>
    <w:p w14:paraId="1BDD2A8F" w14:textId="77777777" w:rsidR="002B0D53" w:rsidRPr="00F3154C" w:rsidRDefault="002B0D53" w:rsidP="002B0D53">
      <w:pPr>
        <w:pStyle w:val="BodyText2"/>
        <w:ind w:right="5588"/>
        <w:rPr>
          <w:rFonts w:asciiTheme="majorHAnsi" w:hAnsiTheme="majorHAnsi" w:cstheme="minorHAnsi"/>
          <w:szCs w:val="22"/>
        </w:rPr>
      </w:pPr>
      <w:r w:rsidRPr="00F3154C">
        <w:rPr>
          <w:rFonts w:asciiTheme="majorHAnsi" w:hAnsiTheme="majorHAnsi" w:cstheme="minorHAnsi"/>
          <w:szCs w:val="22"/>
        </w:rPr>
        <w:t>VUKOVARSKO-SRIJEMSKA ŽUPANIJA</w:t>
      </w:r>
    </w:p>
    <w:p w14:paraId="4A164A31" w14:textId="77777777" w:rsidR="00C77A93" w:rsidRPr="00F3154C" w:rsidRDefault="002B0D53" w:rsidP="00C77A93">
      <w:pPr>
        <w:ind w:right="5588"/>
        <w:jc w:val="center"/>
        <w:rPr>
          <w:rFonts w:asciiTheme="majorHAnsi" w:hAnsiTheme="majorHAnsi" w:cstheme="minorHAnsi"/>
          <w:b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OPĆINA STARI JANKOVCI</w:t>
      </w:r>
      <w:r w:rsidR="00B915FA" w:rsidRPr="00F3154C">
        <w:rPr>
          <w:rFonts w:asciiTheme="majorHAnsi" w:hAnsiTheme="majorHAnsi" w:cstheme="minorHAnsi"/>
          <w:sz w:val="22"/>
          <w:szCs w:val="22"/>
        </w:rPr>
        <w:t xml:space="preserve"> </w:t>
      </w:r>
      <w:r w:rsidR="00C77A93" w:rsidRPr="00F3154C">
        <w:rPr>
          <w:rFonts w:asciiTheme="majorHAnsi" w:hAnsiTheme="majorHAnsi" w:cstheme="minorHAnsi"/>
          <w:b/>
          <w:sz w:val="22"/>
          <w:szCs w:val="22"/>
        </w:rPr>
        <w:t>Općinski načelnik</w:t>
      </w:r>
    </w:p>
    <w:p w14:paraId="52237303" w14:textId="77777777" w:rsidR="00043562" w:rsidRPr="00F672D2" w:rsidRDefault="00043562" w:rsidP="00043562">
      <w:pPr>
        <w:pStyle w:val="NoSpacing"/>
        <w:numPr>
          <w:ilvl w:val="0"/>
          <w:numId w:val="20"/>
        </w:numPr>
        <w:suppressAutoHyphens/>
        <w:rPr>
          <w:rFonts w:ascii="Cambria" w:hAnsi="Cambria"/>
        </w:rPr>
      </w:pPr>
      <w:r w:rsidRPr="00F672D2">
        <w:rPr>
          <w:rFonts w:ascii="Cambria" w:hAnsi="Cambria"/>
        </w:rPr>
        <w:t>KLASA: 024-04/23-03/71</w:t>
      </w:r>
    </w:p>
    <w:p w14:paraId="35000BD6" w14:textId="48F49F5F" w:rsidR="00043562" w:rsidRPr="00F672D2" w:rsidRDefault="00043562" w:rsidP="00043562">
      <w:pPr>
        <w:pStyle w:val="NoSpacing"/>
        <w:numPr>
          <w:ilvl w:val="0"/>
          <w:numId w:val="20"/>
        </w:numPr>
        <w:suppressAutoHyphens/>
        <w:rPr>
          <w:rFonts w:ascii="Cambria" w:hAnsi="Cambria"/>
        </w:rPr>
      </w:pPr>
      <w:r w:rsidRPr="00F672D2">
        <w:rPr>
          <w:rFonts w:ascii="Cambria" w:hAnsi="Cambria"/>
        </w:rPr>
        <w:t>URBROJ: 2196-23-02-23-</w:t>
      </w:r>
      <w:r w:rsidR="00711F58">
        <w:rPr>
          <w:rFonts w:ascii="Cambria" w:hAnsi="Cambria"/>
        </w:rPr>
        <w:t>1</w:t>
      </w:r>
      <w:r w:rsidR="00096165">
        <w:rPr>
          <w:rFonts w:ascii="Cambria" w:hAnsi="Cambria"/>
        </w:rPr>
        <w:t>5</w:t>
      </w:r>
    </w:p>
    <w:p w14:paraId="5DD2F119" w14:textId="77777777" w:rsidR="00043562" w:rsidRPr="00F672D2" w:rsidRDefault="00043562" w:rsidP="00043562">
      <w:pPr>
        <w:pStyle w:val="NoSpacing"/>
        <w:numPr>
          <w:ilvl w:val="0"/>
          <w:numId w:val="20"/>
        </w:numPr>
        <w:suppressAutoHyphens/>
        <w:rPr>
          <w:rFonts w:ascii="Cambria" w:hAnsi="Cambria"/>
        </w:rPr>
      </w:pPr>
      <w:r w:rsidRPr="00F672D2">
        <w:rPr>
          <w:rFonts w:ascii="Cambria" w:hAnsi="Cambria"/>
        </w:rPr>
        <w:t>Stari Jankovci, 13. veljače 2023. godina</w:t>
      </w:r>
    </w:p>
    <w:p w14:paraId="00783C8E" w14:textId="77777777" w:rsidR="00043562" w:rsidRPr="00F672D2" w:rsidRDefault="00043562" w:rsidP="00043562">
      <w:pPr>
        <w:rPr>
          <w:rFonts w:ascii="Cambria" w:hAnsi="Cambria"/>
        </w:rPr>
      </w:pPr>
    </w:p>
    <w:p w14:paraId="37886161" w14:textId="77777777" w:rsidR="00B915FA" w:rsidRPr="00F3154C" w:rsidRDefault="00B915FA" w:rsidP="001B3264">
      <w:pPr>
        <w:pStyle w:val="Heading3"/>
        <w:spacing w:before="0" w:beforeAutospacing="0" w:after="0" w:afterAutospacing="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</w:p>
    <w:p w14:paraId="060C8841" w14:textId="454DCE30" w:rsidR="00F31D81" w:rsidRPr="00F3154C" w:rsidRDefault="00036B82" w:rsidP="00CE5149">
      <w:pPr>
        <w:pStyle w:val="Heading3"/>
        <w:spacing w:before="0" w:beforeAutospacing="0" w:after="0" w:afterAutospacing="0"/>
        <w:ind w:firstLine="72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  <w:r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Na temelju</w:t>
      </w:r>
      <w:r w:rsidR="00F31D81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članka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 xml:space="preserve"> </w:t>
      </w:r>
      <w:r w:rsidR="00274E8B" w:rsidRPr="00F3154C">
        <w:rPr>
          <w:rFonts w:asciiTheme="majorHAnsi" w:hAnsiTheme="majorHAnsi" w:cstheme="minorHAnsi"/>
          <w:b w:val="0"/>
          <w:sz w:val="22"/>
          <w:szCs w:val="22"/>
        </w:rPr>
        <w:t>86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>.</w:t>
      </w:r>
      <w:r w:rsidR="00961FB4" w:rsidRPr="00F3154C">
        <w:rPr>
          <w:rFonts w:asciiTheme="majorHAnsi" w:hAnsiTheme="majorHAnsi" w:cstheme="minorHAnsi"/>
          <w:b w:val="0"/>
          <w:sz w:val="22"/>
          <w:szCs w:val="22"/>
        </w:rPr>
        <w:t xml:space="preserve"> 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>Zakona o javnoj nabavi („Narodne novine“</w:t>
      </w:r>
      <w:r w:rsidR="00980C60">
        <w:rPr>
          <w:rFonts w:asciiTheme="majorHAnsi" w:hAnsiTheme="majorHAnsi" w:cstheme="minorHAnsi"/>
          <w:b w:val="0"/>
          <w:sz w:val="22"/>
          <w:szCs w:val="22"/>
        </w:rPr>
        <w:t>, br</w:t>
      </w:r>
      <w:r w:rsidR="00912725">
        <w:rPr>
          <w:rFonts w:asciiTheme="majorHAnsi" w:hAnsiTheme="majorHAnsi" w:cstheme="minorHAnsi"/>
          <w:b w:val="0"/>
          <w:sz w:val="22"/>
          <w:szCs w:val="22"/>
        </w:rPr>
        <w:t>.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 xml:space="preserve"> 120/16.</w:t>
      </w:r>
      <w:r w:rsidR="006D4EFE">
        <w:rPr>
          <w:rFonts w:asciiTheme="majorHAnsi" w:hAnsiTheme="majorHAnsi" w:cstheme="minorHAnsi"/>
          <w:b w:val="0"/>
          <w:sz w:val="22"/>
          <w:szCs w:val="22"/>
        </w:rPr>
        <w:t>i 114/22.</w:t>
      </w:r>
      <w:r w:rsidR="00C77A93">
        <w:rPr>
          <w:rFonts w:asciiTheme="majorHAnsi" w:hAnsiTheme="majorHAnsi" w:cstheme="minorHAnsi"/>
          <w:b w:val="0"/>
          <w:sz w:val="22"/>
          <w:szCs w:val="22"/>
        </w:rPr>
        <w:t>)</w:t>
      </w:r>
      <w:r w:rsidR="006D4EFE">
        <w:rPr>
          <w:rFonts w:asciiTheme="majorHAnsi" w:hAnsiTheme="majorHAnsi" w:cstheme="minorHAnsi"/>
          <w:b w:val="0"/>
          <w:sz w:val="22"/>
          <w:szCs w:val="22"/>
        </w:rPr>
        <w:t xml:space="preserve">, </w:t>
      </w:r>
      <w:r w:rsidR="00C77A93">
        <w:rPr>
          <w:rFonts w:asciiTheme="majorHAnsi" w:hAnsiTheme="majorHAnsi" w:cstheme="minorHAnsi"/>
          <w:b w:val="0"/>
          <w:sz w:val="22"/>
          <w:szCs w:val="22"/>
        </w:rPr>
        <w:t xml:space="preserve"> i 114/22.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>)</w:t>
      </w:r>
      <w:r w:rsidR="006D4EFE">
        <w:rPr>
          <w:rFonts w:asciiTheme="majorHAnsi" w:hAnsiTheme="majorHAnsi" w:cstheme="minorHAnsi"/>
          <w:sz w:val="22"/>
          <w:szCs w:val="22"/>
        </w:rPr>
        <w:t xml:space="preserve"> 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>članka</w:t>
      </w:r>
      <w:r w:rsidR="00CE5149" w:rsidRPr="00F3154C">
        <w:rPr>
          <w:rFonts w:asciiTheme="majorHAnsi" w:hAnsiTheme="majorHAnsi" w:cstheme="minorHAnsi"/>
          <w:sz w:val="22"/>
          <w:szCs w:val="22"/>
        </w:rPr>
        <w:t xml:space="preserve"> </w:t>
      </w:r>
      <w:r w:rsidR="00CE5149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4</w:t>
      </w:r>
      <w:r w:rsidR="00912725">
        <w:rPr>
          <w:rFonts w:asciiTheme="majorHAnsi" w:hAnsiTheme="majorHAnsi" w:cstheme="minorHAnsi"/>
          <w:b w:val="0"/>
          <w:bCs w:val="0"/>
          <w:sz w:val="22"/>
          <w:szCs w:val="22"/>
        </w:rPr>
        <w:t>6</w:t>
      </w:r>
      <w:r w:rsidR="008B5EAD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.</w:t>
      </w:r>
      <w:r w:rsidR="001B3264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Statuta</w:t>
      </w:r>
      <w:r w:rsidR="008B5EAD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Općine Stari Jankovci</w:t>
      </w:r>
      <w:r w:rsidR="00CE5149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(</w:t>
      </w:r>
      <w:r w:rsidR="00912725">
        <w:rPr>
          <w:rFonts w:asciiTheme="majorHAnsi" w:hAnsiTheme="majorHAnsi" w:cstheme="minorHAnsi"/>
          <w:b w:val="0"/>
          <w:bCs w:val="0"/>
          <w:sz w:val="22"/>
          <w:szCs w:val="22"/>
        </w:rPr>
        <w:t>„</w:t>
      </w:r>
      <w:r w:rsidR="00CE5149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Službeni vjesnik</w:t>
      </w:r>
      <w:r w:rsidR="00912725">
        <w:rPr>
          <w:rFonts w:asciiTheme="majorHAnsi" w:hAnsiTheme="majorHAnsi" w:cstheme="minorHAnsi"/>
          <w:b w:val="0"/>
          <w:bCs w:val="0"/>
          <w:sz w:val="22"/>
          <w:szCs w:val="22"/>
        </w:rPr>
        <w:t>“</w:t>
      </w:r>
      <w:r w:rsidR="00CE5149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Vukovarsko – srijemske županije</w:t>
      </w:r>
      <w:r w:rsidR="00912725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4/21</w:t>
      </w:r>
      <w:r w:rsidR="00C77A93">
        <w:rPr>
          <w:rFonts w:asciiTheme="majorHAnsi" w:hAnsiTheme="majorHAnsi" w:cstheme="minorHAnsi"/>
          <w:b w:val="0"/>
          <w:bCs w:val="0"/>
          <w:sz w:val="22"/>
          <w:szCs w:val="22"/>
        </w:rPr>
        <w:t>. i 17/22.</w:t>
      </w:r>
      <w:r w:rsidR="00CE5149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)</w:t>
      </w:r>
      <w:r w:rsidR="006D4EFE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i Pravilnika za provedbu postupaka jednostavne nabave („Službeni vjesanik“ Općine Stari Jankovci 2/22.), </w:t>
      </w:r>
      <w:r w:rsidR="008E30DC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</w:t>
      </w:r>
      <w:r w:rsidR="007E4937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općinski načelnik</w:t>
      </w:r>
      <w:r w:rsidR="00696845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,</w:t>
      </w:r>
      <w:r w:rsidR="00F31D81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</w:t>
      </w:r>
      <w:r w:rsidR="00B915FA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na svom </w:t>
      </w:r>
      <w:r w:rsidR="00043562">
        <w:rPr>
          <w:rFonts w:asciiTheme="majorHAnsi" w:hAnsiTheme="majorHAnsi" w:cstheme="minorHAnsi"/>
          <w:b w:val="0"/>
          <w:bCs w:val="0"/>
          <w:sz w:val="22"/>
          <w:szCs w:val="22"/>
        </w:rPr>
        <w:t>71</w:t>
      </w:r>
      <w:r w:rsidR="00C77A93">
        <w:rPr>
          <w:rFonts w:asciiTheme="majorHAnsi" w:hAnsiTheme="majorHAnsi" w:cstheme="minorHAnsi"/>
          <w:b w:val="0"/>
          <w:bCs w:val="0"/>
          <w:sz w:val="22"/>
          <w:szCs w:val="22"/>
        </w:rPr>
        <w:t>.</w:t>
      </w:r>
      <w:r w:rsidR="00B915FA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radnom sastanku</w:t>
      </w:r>
      <w:r w:rsidR="002D468E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</w:t>
      </w:r>
      <w:r w:rsidR="00F31D81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donosi</w:t>
      </w:r>
    </w:p>
    <w:p w14:paraId="29D3DA11" w14:textId="527385F8" w:rsidR="00F31D81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34E75D8D" w14:textId="77777777" w:rsidR="00ED7B5D" w:rsidRPr="00F3154C" w:rsidRDefault="00ED7B5D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3F617759" w14:textId="77777777" w:rsidR="00F31D81" w:rsidRPr="00F3154C" w:rsidRDefault="00F31D81" w:rsidP="00D063C4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  <w:r w:rsidRPr="00F3154C">
        <w:rPr>
          <w:rFonts w:asciiTheme="majorHAnsi" w:hAnsiTheme="majorHAnsi" w:cstheme="minorHAnsi"/>
          <w:b/>
          <w:bCs/>
          <w:sz w:val="22"/>
          <w:szCs w:val="22"/>
        </w:rPr>
        <w:t>O D L U K U</w:t>
      </w:r>
    </w:p>
    <w:p w14:paraId="192C5B84" w14:textId="467C56A7" w:rsidR="002D468E" w:rsidRPr="00F3154C" w:rsidRDefault="00CE5149" w:rsidP="00CE5149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  <w:r w:rsidRPr="00F3154C">
        <w:rPr>
          <w:rFonts w:asciiTheme="majorHAnsi" w:hAnsiTheme="majorHAnsi" w:cstheme="minorHAnsi"/>
          <w:b/>
          <w:bCs/>
          <w:sz w:val="22"/>
          <w:szCs w:val="22"/>
        </w:rPr>
        <w:t>o</w:t>
      </w:r>
      <w:r w:rsidR="008E30DC" w:rsidRPr="00F3154C">
        <w:rPr>
          <w:rFonts w:asciiTheme="majorHAnsi" w:hAnsiTheme="majorHAnsi" w:cstheme="minorHAnsi"/>
          <w:b/>
          <w:bCs/>
          <w:sz w:val="22"/>
          <w:szCs w:val="22"/>
        </w:rPr>
        <w:t xml:space="preserve"> </w:t>
      </w:r>
      <w:r w:rsidRPr="00F3154C">
        <w:rPr>
          <w:rFonts w:asciiTheme="majorHAnsi" w:hAnsiTheme="majorHAnsi" w:cstheme="minorHAnsi"/>
          <w:b/>
          <w:bCs/>
          <w:sz w:val="22"/>
          <w:szCs w:val="22"/>
        </w:rPr>
        <w:t xml:space="preserve">provedbi </w:t>
      </w:r>
      <w:r w:rsidR="00912725">
        <w:rPr>
          <w:rFonts w:asciiTheme="majorHAnsi" w:hAnsiTheme="majorHAnsi" w:cstheme="minorHAnsi"/>
          <w:b/>
          <w:bCs/>
          <w:sz w:val="22"/>
          <w:szCs w:val="22"/>
        </w:rPr>
        <w:t>jednostavne</w:t>
      </w:r>
      <w:r w:rsidRPr="00F3154C">
        <w:rPr>
          <w:rFonts w:asciiTheme="majorHAnsi" w:hAnsiTheme="majorHAnsi" w:cstheme="minorHAnsi"/>
          <w:b/>
          <w:bCs/>
          <w:sz w:val="22"/>
          <w:szCs w:val="22"/>
        </w:rPr>
        <w:t xml:space="preserve"> nabave</w:t>
      </w:r>
      <w:r w:rsidR="00274E8B" w:rsidRPr="00F3154C">
        <w:rPr>
          <w:rFonts w:asciiTheme="majorHAnsi" w:hAnsiTheme="majorHAnsi" w:cstheme="minorHAnsi"/>
          <w:b/>
          <w:bCs/>
          <w:sz w:val="22"/>
          <w:szCs w:val="22"/>
        </w:rPr>
        <w:t xml:space="preserve">  </w:t>
      </w:r>
    </w:p>
    <w:p w14:paraId="55BF83AF" w14:textId="2AFCB7A0" w:rsidR="00CE5149" w:rsidRDefault="00CE5149" w:rsidP="00CE5149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</w:p>
    <w:p w14:paraId="3C1D40F4" w14:textId="77777777" w:rsidR="00ED7B5D" w:rsidRPr="00F3154C" w:rsidRDefault="00ED7B5D" w:rsidP="00CE5149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</w:p>
    <w:p w14:paraId="68AE1836" w14:textId="6F06FD7F" w:rsidR="00C566D1" w:rsidRDefault="005E40CC" w:rsidP="00C566D1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sz w:val="22"/>
          <w:szCs w:val="22"/>
        </w:rPr>
      </w:pPr>
      <w:r w:rsidRPr="00F3154C">
        <w:rPr>
          <w:rFonts w:asciiTheme="majorHAnsi" w:hAnsiTheme="majorHAnsi" w:cstheme="minorHAnsi"/>
          <w:bCs/>
          <w:sz w:val="22"/>
          <w:szCs w:val="22"/>
        </w:rPr>
        <w:t>Članak 1.</w:t>
      </w:r>
    </w:p>
    <w:p w14:paraId="6D8F5F66" w14:textId="3169361B" w:rsidR="006D4EFE" w:rsidRDefault="00CE5149" w:rsidP="00543A0D">
      <w:pPr>
        <w:rPr>
          <w:rFonts w:asciiTheme="majorHAnsi" w:hAnsiTheme="majorHAnsi" w:cs="Arial"/>
          <w:b/>
          <w:sz w:val="22"/>
          <w:szCs w:val="22"/>
        </w:rPr>
      </w:pPr>
      <w:r w:rsidRPr="00ED7B5D">
        <w:rPr>
          <w:rFonts w:asciiTheme="majorHAnsi" w:hAnsiTheme="majorHAnsi" w:cstheme="minorHAnsi"/>
          <w:sz w:val="22"/>
          <w:szCs w:val="22"/>
        </w:rPr>
        <w:t xml:space="preserve">Provesti postupak </w:t>
      </w:r>
      <w:r w:rsidR="00912725" w:rsidRPr="00ED7B5D">
        <w:rPr>
          <w:rFonts w:asciiTheme="majorHAnsi" w:hAnsiTheme="majorHAnsi" w:cstheme="minorHAnsi"/>
          <w:sz w:val="22"/>
          <w:szCs w:val="22"/>
        </w:rPr>
        <w:t>jednostavne nabave</w:t>
      </w:r>
      <w:r w:rsidR="00495F4E" w:rsidRPr="00ED7B5D">
        <w:rPr>
          <w:rFonts w:asciiTheme="majorHAnsi" w:hAnsiTheme="majorHAnsi" w:cstheme="minorHAnsi"/>
          <w:sz w:val="22"/>
          <w:szCs w:val="22"/>
        </w:rPr>
        <w:t xml:space="preserve"> za predmet nabave</w:t>
      </w:r>
      <w:r w:rsidR="00B233B0">
        <w:rPr>
          <w:rFonts w:asciiTheme="majorHAnsi" w:hAnsiTheme="majorHAnsi" w:cstheme="minorHAnsi"/>
          <w:sz w:val="22"/>
          <w:szCs w:val="22"/>
        </w:rPr>
        <w:t xml:space="preserve">: </w:t>
      </w:r>
      <w:r w:rsidR="00096165">
        <w:rPr>
          <w:rFonts w:asciiTheme="majorHAnsi" w:hAnsiTheme="majorHAnsi" w:cstheme="minorHAnsi"/>
          <w:sz w:val="22"/>
          <w:szCs w:val="22"/>
        </w:rPr>
        <w:t>Nabavakamena tucanika s prijevozom</w:t>
      </w:r>
    </w:p>
    <w:p w14:paraId="79DB5F15" w14:textId="6C3BF419" w:rsidR="000D39BB" w:rsidRPr="00F3154C" w:rsidRDefault="005E40CC" w:rsidP="00912725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Članak 2.</w:t>
      </w:r>
    </w:p>
    <w:p w14:paraId="6FDBAF6C" w14:textId="615F1D22" w:rsidR="00F31D81" w:rsidRPr="00ED7B5D" w:rsidRDefault="00CE0388" w:rsidP="00C566D1">
      <w:pPr>
        <w:pStyle w:val="BodyText"/>
        <w:rPr>
          <w:rFonts w:ascii="Cambria" w:hAnsi="Cambria"/>
          <w:bCs/>
          <w:sz w:val="22"/>
          <w:szCs w:val="22"/>
        </w:rPr>
      </w:pPr>
      <w:r w:rsidRPr="00ED7B5D">
        <w:rPr>
          <w:rFonts w:asciiTheme="majorHAnsi" w:hAnsiTheme="majorHAnsi" w:cstheme="minorHAnsi"/>
          <w:sz w:val="22"/>
          <w:szCs w:val="22"/>
          <w:lang w:eastAsia="en-US"/>
        </w:rPr>
        <w:t>Evidencijski broj nabave</w:t>
      </w:r>
      <w:r w:rsidR="00C566D1" w:rsidRPr="00ED7B5D">
        <w:rPr>
          <w:rFonts w:ascii="Cambria" w:eastAsia="Cambria" w:hAnsi="Cambria" w:cs="Cambria"/>
          <w:b/>
          <w:color w:val="000000"/>
          <w:sz w:val="22"/>
          <w:szCs w:val="22"/>
        </w:rPr>
        <w:t xml:space="preserve"> Ev.broj: </w:t>
      </w:r>
      <w:r w:rsidR="00C566D1" w:rsidRPr="00ED7B5D">
        <w:rPr>
          <w:rFonts w:ascii="Cambria" w:eastAsia="Cambria" w:hAnsi="Cambria" w:cs="Cambria"/>
          <w:b/>
          <w:sz w:val="22"/>
          <w:szCs w:val="22"/>
        </w:rPr>
        <w:t xml:space="preserve">JN </w:t>
      </w:r>
      <w:r w:rsidR="00096165">
        <w:rPr>
          <w:rFonts w:ascii="Cambria" w:eastAsia="Cambria" w:hAnsi="Cambria" w:cs="Cambria"/>
          <w:b/>
          <w:sz w:val="22"/>
          <w:szCs w:val="22"/>
        </w:rPr>
        <w:t>98</w:t>
      </w:r>
      <w:r w:rsidR="00C566D1" w:rsidRPr="00ED7B5D">
        <w:rPr>
          <w:rFonts w:ascii="Cambria" w:eastAsia="Cambria" w:hAnsi="Cambria" w:cs="Cambria"/>
          <w:b/>
          <w:sz w:val="22"/>
          <w:szCs w:val="22"/>
        </w:rPr>
        <w:t>/</w:t>
      </w:r>
      <w:r w:rsidR="00744BCC" w:rsidRPr="00ED7B5D">
        <w:rPr>
          <w:rFonts w:ascii="Cambria" w:eastAsia="Cambria" w:hAnsi="Cambria" w:cs="Cambria"/>
          <w:b/>
          <w:sz w:val="22"/>
          <w:szCs w:val="22"/>
        </w:rPr>
        <w:t>2</w:t>
      </w:r>
      <w:r w:rsidR="006D4EFE">
        <w:rPr>
          <w:rFonts w:ascii="Cambria" w:eastAsia="Cambria" w:hAnsi="Cambria" w:cs="Cambria"/>
          <w:b/>
          <w:sz w:val="22"/>
          <w:szCs w:val="22"/>
        </w:rPr>
        <w:t>3</w:t>
      </w:r>
      <w:r w:rsidR="00CE5149" w:rsidRPr="00ED7B5D">
        <w:rPr>
          <w:rFonts w:asciiTheme="majorHAnsi" w:hAnsiTheme="majorHAnsi" w:cstheme="minorHAnsi"/>
          <w:sz w:val="22"/>
          <w:szCs w:val="22"/>
          <w:lang w:eastAsia="en-US"/>
        </w:rPr>
        <w:t>, sukladan Planu nabave za 20</w:t>
      </w:r>
      <w:r w:rsidR="00CF5576" w:rsidRPr="00ED7B5D">
        <w:rPr>
          <w:rFonts w:asciiTheme="majorHAnsi" w:hAnsiTheme="majorHAnsi" w:cstheme="minorHAnsi"/>
          <w:sz w:val="22"/>
          <w:szCs w:val="22"/>
          <w:lang w:eastAsia="en-US"/>
        </w:rPr>
        <w:t>2</w:t>
      </w:r>
      <w:r w:rsidR="006D4EFE">
        <w:rPr>
          <w:rFonts w:asciiTheme="majorHAnsi" w:hAnsiTheme="majorHAnsi" w:cstheme="minorHAnsi"/>
          <w:sz w:val="22"/>
          <w:szCs w:val="22"/>
          <w:lang w:eastAsia="en-US"/>
        </w:rPr>
        <w:t>3</w:t>
      </w:r>
      <w:r w:rsidR="00CE5149" w:rsidRPr="00ED7B5D">
        <w:rPr>
          <w:rFonts w:asciiTheme="majorHAnsi" w:hAnsiTheme="majorHAnsi" w:cstheme="minorHAnsi"/>
          <w:sz w:val="22"/>
          <w:szCs w:val="22"/>
          <w:lang w:eastAsia="en-US"/>
        </w:rPr>
        <w:t xml:space="preserve">. godinu, </w:t>
      </w:r>
      <w:r w:rsidR="000A1E9C" w:rsidRPr="00ED7B5D">
        <w:rPr>
          <w:rFonts w:asciiTheme="majorHAnsi" w:hAnsiTheme="majorHAnsi" w:cstheme="minorHAnsi"/>
          <w:sz w:val="22"/>
          <w:szCs w:val="22"/>
          <w:lang w:eastAsia="en-US"/>
        </w:rPr>
        <w:t xml:space="preserve">CPV: </w:t>
      </w:r>
      <w:r w:rsidR="00096165">
        <w:rPr>
          <w:rFonts w:asciiTheme="majorHAnsi" w:hAnsiTheme="majorHAnsi" w:cstheme="minorHAnsi"/>
          <w:sz w:val="22"/>
          <w:szCs w:val="22"/>
          <w:lang w:eastAsia="en-US"/>
        </w:rPr>
        <w:t>14210000</w:t>
      </w:r>
      <w:r w:rsidR="000A1E9C" w:rsidRPr="00ED7B5D">
        <w:rPr>
          <w:rFonts w:asciiTheme="majorHAnsi" w:hAnsiTheme="majorHAnsi" w:cstheme="minorHAnsi"/>
          <w:sz w:val="22"/>
          <w:szCs w:val="22"/>
          <w:lang w:eastAsia="en-US"/>
        </w:rPr>
        <w:t xml:space="preserve">, </w:t>
      </w:r>
      <w:r w:rsidR="00CE5149" w:rsidRPr="00ED7B5D">
        <w:rPr>
          <w:rFonts w:asciiTheme="majorHAnsi" w:hAnsiTheme="majorHAnsi" w:cstheme="minorHAnsi"/>
          <w:sz w:val="22"/>
          <w:szCs w:val="22"/>
          <w:lang w:eastAsia="en-US"/>
        </w:rPr>
        <w:t>a p</w:t>
      </w:r>
      <w:r w:rsidR="00F31D81" w:rsidRPr="00ED7B5D">
        <w:rPr>
          <w:rFonts w:asciiTheme="majorHAnsi" w:hAnsiTheme="majorHAnsi" w:cstheme="minorHAnsi"/>
          <w:sz w:val="22"/>
          <w:szCs w:val="22"/>
        </w:rPr>
        <w:t>rocijenjena vrijednost nabave je:</w:t>
      </w:r>
      <w:r w:rsidR="006822C3" w:rsidRPr="00ED7B5D">
        <w:rPr>
          <w:rFonts w:asciiTheme="majorHAnsi" w:hAnsiTheme="majorHAnsi" w:cstheme="minorHAnsi"/>
          <w:sz w:val="22"/>
          <w:szCs w:val="22"/>
        </w:rPr>
        <w:t xml:space="preserve"> </w:t>
      </w:r>
      <w:r w:rsidR="00096165">
        <w:rPr>
          <w:rFonts w:asciiTheme="majorHAnsi" w:hAnsiTheme="majorHAnsi" w:cstheme="minorHAnsi"/>
          <w:sz w:val="22"/>
          <w:szCs w:val="22"/>
        </w:rPr>
        <w:t>7.00</w:t>
      </w:r>
      <w:r w:rsidR="00B233B0">
        <w:rPr>
          <w:rFonts w:asciiTheme="majorHAnsi" w:hAnsiTheme="majorHAnsi" w:cstheme="minorHAnsi"/>
          <w:sz w:val="22"/>
          <w:szCs w:val="22"/>
        </w:rPr>
        <w:t>0</w:t>
      </w:r>
      <w:r w:rsidR="00541F7E" w:rsidRPr="00ED7B5D">
        <w:rPr>
          <w:rFonts w:asciiTheme="majorHAnsi" w:hAnsiTheme="majorHAnsi" w:cstheme="minorHAnsi"/>
          <w:sz w:val="22"/>
          <w:szCs w:val="22"/>
        </w:rPr>
        <w:t>,00</w:t>
      </w:r>
      <w:r w:rsidR="00094120" w:rsidRPr="00ED7B5D">
        <w:rPr>
          <w:rFonts w:asciiTheme="majorHAnsi" w:hAnsiTheme="majorHAnsi" w:cstheme="minorHAnsi"/>
          <w:sz w:val="22"/>
          <w:szCs w:val="22"/>
        </w:rPr>
        <w:t xml:space="preserve"> </w:t>
      </w:r>
      <w:r w:rsidR="006D4EFE">
        <w:rPr>
          <w:rFonts w:asciiTheme="majorHAnsi" w:hAnsiTheme="majorHAnsi" w:cstheme="minorHAnsi"/>
          <w:sz w:val="22"/>
          <w:szCs w:val="22"/>
        </w:rPr>
        <w:t>eura</w:t>
      </w:r>
      <w:r w:rsidR="00CD3146" w:rsidRPr="00ED7B5D">
        <w:rPr>
          <w:rFonts w:asciiTheme="majorHAnsi" w:hAnsiTheme="majorHAnsi" w:cstheme="minorHAnsi"/>
          <w:sz w:val="22"/>
          <w:szCs w:val="22"/>
        </w:rPr>
        <w:t>.</w:t>
      </w:r>
    </w:p>
    <w:p w14:paraId="2DE2F947" w14:textId="77777777" w:rsidR="00E52645" w:rsidRPr="00F3154C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</w:p>
    <w:p w14:paraId="7781E13F" w14:textId="2C670494" w:rsidR="00E52645" w:rsidRPr="00F3154C" w:rsidRDefault="00E52645" w:rsidP="00E52645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 xml:space="preserve">Članak </w:t>
      </w:r>
      <w:r w:rsidR="00F90A8A">
        <w:rPr>
          <w:rFonts w:asciiTheme="majorHAnsi" w:hAnsiTheme="majorHAnsi" w:cstheme="minorHAnsi"/>
          <w:sz w:val="22"/>
          <w:szCs w:val="22"/>
        </w:rPr>
        <w:t>3</w:t>
      </w:r>
      <w:r w:rsidRPr="00F3154C">
        <w:rPr>
          <w:rFonts w:asciiTheme="majorHAnsi" w:hAnsiTheme="majorHAnsi" w:cstheme="minorHAnsi"/>
          <w:sz w:val="22"/>
          <w:szCs w:val="22"/>
        </w:rPr>
        <w:t>.</w:t>
      </w:r>
    </w:p>
    <w:p w14:paraId="4CAB2087" w14:textId="0C6B8936" w:rsidR="00E52645" w:rsidRPr="00912725" w:rsidRDefault="00E52645" w:rsidP="00ED7B5D">
      <w:pPr>
        <w:jc w:val="both"/>
        <w:rPr>
          <w:rFonts w:ascii="Cambria" w:hAnsi="Cambria"/>
          <w:sz w:val="20"/>
        </w:rPr>
      </w:pPr>
      <w:r w:rsidRPr="00F3154C">
        <w:rPr>
          <w:rFonts w:asciiTheme="majorHAnsi" w:hAnsiTheme="majorHAnsi" w:cstheme="minorHAnsi"/>
          <w:sz w:val="22"/>
          <w:szCs w:val="22"/>
        </w:rPr>
        <w:t xml:space="preserve">Nakon postupka donijeti će se Odluka o odabiru najpovoljnijeg ponuditelja i sklopiti ugovor o javnoj nabavi </w:t>
      </w:r>
      <w:r>
        <w:rPr>
          <w:rFonts w:asciiTheme="majorHAnsi" w:hAnsiTheme="majorHAnsi" w:cstheme="minorHAnsi"/>
          <w:sz w:val="22"/>
          <w:szCs w:val="22"/>
        </w:rPr>
        <w:t>po predmetu nabave</w:t>
      </w:r>
      <w:r w:rsidRPr="00F3154C">
        <w:rPr>
          <w:rFonts w:asciiTheme="majorHAnsi" w:hAnsiTheme="majorHAnsi" w:cstheme="minorHAnsi"/>
          <w:sz w:val="22"/>
          <w:szCs w:val="22"/>
        </w:rPr>
        <w:t xml:space="preserve">, a sredstva su osigurana </w:t>
      </w:r>
      <w:r w:rsidR="00F251EB">
        <w:rPr>
          <w:rFonts w:asciiTheme="majorHAnsi" w:hAnsiTheme="majorHAnsi" w:cstheme="minorHAnsi"/>
          <w:sz w:val="22"/>
          <w:szCs w:val="22"/>
        </w:rPr>
        <w:t xml:space="preserve">Ugovorom br.2022/023107 o neposrednom sudjelovanju Fonda u sufinanciranju poticanja mjera odvojenog sakupljanja komunalnog otpada, davanjem sredstava pomoći, te dijelom </w:t>
      </w:r>
      <w:r w:rsidRPr="00F3154C">
        <w:rPr>
          <w:rFonts w:asciiTheme="majorHAnsi" w:hAnsiTheme="majorHAnsi" w:cstheme="minorHAnsi"/>
          <w:sz w:val="22"/>
          <w:szCs w:val="22"/>
        </w:rPr>
        <w:t>u proračunu Općine Stari Jankovci za 202</w:t>
      </w:r>
      <w:r w:rsidR="006D4EFE">
        <w:rPr>
          <w:rFonts w:asciiTheme="majorHAnsi" w:hAnsiTheme="majorHAnsi" w:cstheme="minorHAnsi"/>
          <w:sz w:val="22"/>
          <w:szCs w:val="22"/>
        </w:rPr>
        <w:t>3</w:t>
      </w:r>
      <w:r w:rsidRPr="00F3154C">
        <w:rPr>
          <w:rFonts w:asciiTheme="majorHAnsi" w:hAnsiTheme="majorHAnsi" w:cstheme="minorHAnsi"/>
          <w:sz w:val="22"/>
          <w:szCs w:val="22"/>
        </w:rPr>
        <w:t>. godinu.</w:t>
      </w:r>
    </w:p>
    <w:p w14:paraId="5C0BB195" w14:textId="77777777" w:rsidR="00E52645" w:rsidRPr="00F3154C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64E08B17" w14:textId="77777777" w:rsidR="00E52645" w:rsidRPr="00F3154C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</w:p>
    <w:p w14:paraId="5C0B00B9" w14:textId="77777777" w:rsidR="00E700EF" w:rsidRPr="00F3154C" w:rsidRDefault="00E700EF" w:rsidP="0046300E">
      <w:pPr>
        <w:tabs>
          <w:tab w:val="left" w:pos="4111"/>
        </w:tabs>
        <w:jc w:val="right"/>
        <w:rPr>
          <w:rFonts w:asciiTheme="majorHAnsi" w:hAnsiTheme="majorHAnsi" w:cstheme="minorHAnsi"/>
          <w:sz w:val="22"/>
          <w:szCs w:val="22"/>
        </w:rPr>
      </w:pPr>
    </w:p>
    <w:p w14:paraId="2D279213" w14:textId="77777777" w:rsidR="0086717F" w:rsidRPr="00F3154C" w:rsidRDefault="0086717F" w:rsidP="0046300E">
      <w:pPr>
        <w:tabs>
          <w:tab w:val="left" w:pos="4111"/>
        </w:tabs>
        <w:jc w:val="right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OPĆINSKI NAČELNIK</w:t>
      </w:r>
    </w:p>
    <w:p w14:paraId="59D77CB7" w14:textId="02ABA7C2" w:rsidR="00D063C4" w:rsidRPr="00F3154C" w:rsidRDefault="0046300E" w:rsidP="00D34DC2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b/>
          <w:iCs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 xml:space="preserve">     </w:t>
      </w:r>
      <w:r w:rsidR="0086717F" w:rsidRPr="00F3154C">
        <w:rPr>
          <w:rFonts w:asciiTheme="majorHAnsi" w:hAnsiTheme="majorHAnsi" w:cstheme="minorHAnsi"/>
          <w:sz w:val="22"/>
          <w:szCs w:val="22"/>
        </w:rPr>
        <w:t>Dragan Sudarević</w:t>
      </w:r>
      <w:r w:rsidR="00925B22" w:rsidRPr="00F3154C">
        <w:rPr>
          <w:rFonts w:asciiTheme="majorHAnsi" w:hAnsiTheme="majorHAnsi" w:cstheme="minorHAnsi"/>
          <w:sz w:val="22"/>
          <w:szCs w:val="22"/>
        </w:rPr>
        <w:t>, ing.el.</w:t>
      </w:r>
    </w:p>
    <w:p w14:paraId="3AD86833" w14:textId="43A692E0" w:rsidR="00F31D81" w:rsidRPr="00F3154C" w:rsidRDefault="00F31D81" w:rsidP="00F31D81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</w:p>
    <w:sectPr w:rsidR="00F31D81" w:rsidRPr="00F3154C" w:rsidSect="002C5AFC">
      <w:footerReference w:type="even" r:id="rId9"/>
      <w:footerReference w:type="default" r:id="rId10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E1719" w14:textId="77777777" w:rsidR="006C1CB8" w:rsidRDefault="006C1CB8">
      <w:r>
        <w:separator/>
      </w:r>
    </w:p>
  </w:endnote>
  <w:endnote w:type="continuationSeparator" w:id="0">
    <w:p w14:paraId="65A049C6" w14:textId="77777777" w:rsidR="006C1CB8" w:rsidRDefault="006C1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9FEAF" w14:textId="77777777" w:rsidR="00EF0B59" w:rsidRDefault="00481513" w:rsidP="00AB43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F0B5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7C6122" w14:textId="77777777" w:rsidR="00EF0B59" w:rsidRDefault="00EF0B59" w:rsidP="00AB438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49DD6" w14:textId="77777777" w:rsidR="00EF0B59" w:rsidRDefault="00EF0B59" w:rsidP="00AB438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B2E47" w14:textId="77777777" w:rsidR="006C1CB8" w:rsidRDefault="006C1CB8">
      <w:r>
        <w:separator/>
      </w:r>
    </w:p>
  </w:footnote>
  <w:footnote w:type="continuationSeparator" w:id="0">
    <w:p w14:paraId="00829352" w14:textId="77777777" w:rsidR="006C1CB8" w:rsidRDefault="006C1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2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4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8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0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1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4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87116560">
    <w:abstractNumId w:val="3"/>
  </w:num>
  <w:num w:numId="2" w16cid:durableId="1113747848">
    <w:abstractNumId w:val="15"/>
  </w:num>
  <w:num w:numId="3" w16cid:durableId="1979530809">
    <w:abstractNumId w:val="12"/>
  </w:num>
  <w:num w:numId="4" w16cid:durableId="1664965851">
    <w:abstractNumId w:val="7"/>
  </w:num>
  <w:num w:numId="5" w16cid:durableId="1037853288">
    <w:abstractNumId w:val="9"/>
  </w:num>
  <w:num w:numId="6" w16cid:durableId="864368524">
    <w:abstractNumId w:val="13"/>
  </w:num>
  <w:num w:numId="7" w16cid:durableId="719549147">
    <w:abstractNumId w:val="1"/>
  </w:num>
  <w:num w:numId="8" w16cid:durableId="612516127">
    <w:abstractNumId w:val="10"/>
  </w:num>
  <w:num w:numId="9" w16cid:durableId="1073115747">
    <w:abstractNumId w:val="18"/>
  </w:num>
  <w:num w:numId="10" w16cid:durableId="1895119238">
    <w:abstractNumId w:val="14"/>
  </w:num>
  <w:num w:numId="11" w16cid:durableId="371002555">
    <w:abstractNumId w:val="5"/>
  </w:num>
  <w:num w:numId="12" w16cid:durableId="965281513">
    <w:abstractNumId w:val="6"/>
  </w:num>
  <w:num w:numId="13" w16cid:durableId="593365919">
    <w:abstractNumId w:val="8"/>
  </w:num>
  <w:num w:numId="14" w16cid:durableId="1538395868">
    <w:abstractNumId w:val="16"/>
  </w:num>
  <w:num w:numId="15" w16cid:durableId="1676760540">
    <w:abstractNumId w:val="17"/>
  </w:num>
  <w:num w:numId="16" w16cid:durableId="1835293028">
    <w:abstractNumId w:val="4"/>
  </w:num>
  <w:num w:numId="17" w16cid:durableId="768349414">
    <w:abstractNumId w:val="2"/>
  </w:num>
  <w:num w:numId="18" w16cid:durableId="1414737031">
    <w:abstractNumId w:val="11"/>
  </w:num>
  <w:num w:numId="19" w16cid:durableId="416050710">
    <w:abstractNumId w:val="0"/>
  </w:num>
  <w:num w:numId="20" w16cid:durableId="6086613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26D39"/>
    <w:rsid w:val="00036B82"/>
    <w:rsid w:val="00041698"/>
    <w:rsid w:val="00043182"/>
    <w:rsid w:val="00043562"/>
    <w:rsid w:val="00072906"/>
    <w:rsid w:val="00084F5A"/>
    <w:rsid w:val="0009208F"/>
    <w:rsid w:val="00094120"/>
    <w:rsid w:val="00096165"/>
    <w:rsid w:val="000A1E9C"/>
    <w:rsid w:val="000B1762"/>
    <w:rsid w:val="000D39BB"/>
    <w:rsid w:val="000E0EEB"/>
    <w:rsid w:val="000F5226"/>
    <w:rsid w:val="0010128E"/>
    <w:rsid w:val="00106E9D"/>
    <w:rsid w:val="00114C40"/>
    <w:rsid w:val="001150B0"/>
    <w:rsid w:val="00134779"/>
    <w:rsid w:val="00141179"/>
    <w:rsid w:val="00144BB3"/>
    <w:rsid w:val="0014540C"/>
    <w:rsid w:val="00155E1B"/>
    <w:rsid w:val="001577A4"/>
    <w:rsid w:val="0016201B"/>
    <w:rsid w:val="001656FC"/>
    <w:rsid w:val="00166487"/>
    <w:rsid w:val="00175D1B"/>
    <w:rsid w:val="00181F78"/>
    <w:rsid w:val="00183BC4"/>
    <w:rsid w:val="00186FBE"/>
    <w:rsid w:val="001B3264"/>
    <w:rsid w:val="001D6F88"/>
    <w:rsid w:val="001F518B"/>
    <w:rsid w:val="00220AE3"/>
    <w:rsid w:val="00242687"/>
    <w:rsid w:val="00250B8C"/>
    <w:rsid w:val="00271BAD"/>
    <w:rsid w:val="00274E8B"/>
    <w:rsid w:val="002A2D71"/>
    <w:rsid w:val="002A4AC5"/>
    <w:rsid w:val="002B0D53"/>
    <w:rsid w:val="002B388A"/>
    <w:rsid w:val="002C5AFC"/>
    <w:rsid w:val="002D23BD"/>
    <w:rsid w:val="002D3753"/>
    <w:rsid w:val="002D468E"/>
    <w:rsid w:val="002E32CE"/>
    <w:rsid w:val="002F0BFA"/>
    <w:rsid w:val="003072FF"/>
    <w:rsid w:val="00307CCE"/>
    <w:rsid w:val="00315FCE"/>
    <w:rsid w:val="00327064"/>
    <w:rsid w:val="00375BB8"/>
    <w:rsid w:val="00377413"/>
    <w:rsid w:val="0038168E"/>
    <w:rsid w:val="00385695"/>
    <w:rsid w:val="00387F3D"/>
    <w:rsid w:val="003927E0"/>
    <w:rsid w:val="003B5A7C"/>
    <w:rsid w:val="003E5912"/>
    <w:rsid w:val="003F12CB"/>
    <w:rsid w:val="0042455E"/>
    <w:rsid w:val="00431465"/>
    <w:rsid w:val="00434CD5"/>
    <w:rsid w:val="004367A0"/>
    <w:rsid w:val="00444246"/>
    <w:rsid w:val="00455115"/>
    <w:rsid w:val="0046300E"/>
    <w:rsid w:val="00481513"/>
    <w:rsid w:val="00487FF4"/>
    <w:rsid w:val="00493B15"/>
    <w:rsid w:val="00495F4E"/>
    <w:rsid w:val="004B0391"/>
    <w:rsid w:val="004B3A51"/>
    <w:rsid w:val="004D07F0"/>
    <w:rsid w:val="004D309F"/>
    <w:rsid w:val="004E0DC9"/>
    <w:rsid w:val="004E243F"/>
    <w:rsid w:val="004E4938"/>
    <w:rsid w:val="004F7D6B"/>
    <w:rsid w:val="0052482E"/>
    <w:rsid w:val="00541F7E"/>
    <w:rsid w:val="00543A0D"/>
    <w:rsid w:val="005465E6"/>
    <w:rsid w:val="00556DCF"/>
    <w:rsid w:val="005574F5"/>
    <w:rsid w:val="00576D45"/>
    <w:rsid w:val="0058541D"/>
    <w:rsid w:val="005909D0"/>
    <w:rsid w:val="00591839"/>
    <w:rsid w:val="005930BC"/>
    <w:rsid w:val="005A632C"/>
    <w:rsid w:val="005B14FD"/>
    <w:rsid w:val="005C530C"/>
    <w:rsid w:val="005D74AF"/>
    <w:rsid w:val="005E40CC"/>
    <w:rsid w:val="005F191B"/>
    <w:rsid w:val="00600250"/>
    <w:rsid w:val="006114E9"/>
    <w:rsid w:val="00611DEB"/>
    <w:rsid w:val="00615784"/>
    <w:rsid w:val="00622183"/>
    <w:rsid w:val="00624550"/>
    <w:rsid w:val="00637813"/>
    <w:rsid w:val="00641331"/>
    <w:rsid w:val="00654E9C"/>
    <w:rsid w:val="00674EC0"/>
    <w:rsid w:val="006822C3"/>
    <w:rsid w:val="0069680E"/>
    <w:rsid w:val="00696845"/>
    <w:rsid w:val="006B2D34"/>
    <w:rsid w:val="006C1CB8"/>
    <w:rsid w:val="006D4EFE"/>
    <w:rsid w:val="006D78DE"/>
    <w:rsid w:val="00700DD0"/>
    <w:rsid w:val="0070383E"/>
    <w:rsid w:val="00711F58"/>
    <w:rsid w:val="00712358"/>
    <w:rsid w:val="00712858"/>
    <w:rsid w:val="00713134"/>
    <w:rsid w:val="00725E50"/>
    <w:rsid w:val="007317EF"/>
    <w:rsid w:val="007347E9"/>
    <w:rsid w:val="00741A18"/>
    <w:rsid w:val="00744BCC"/>
    <w:rsid w:val="0075208F"/>
    <w:rsid w:val="00753EBE"/>
    <w:rsid w:val="00772060"/>
    <w:rsid w:val="007A1AD2"/>
    <w:rsid w:val="007D36DB"/>
    <w:rsid w:val="007E0C6F"/>
    <w:rsid w:val="007E4937"/>
    <w:rsid w:val="00816818"/>
    <w:rsid w:val="00825788"/>
    <w:rsid w:val="0083782E"/>
    <w:rsid w:val="00861211"/>
    <w:rsid w:val="0086717F"/>
    <w:rsid w:val="00892BD2"/>
    <w:rsid w:val="008A6E55"/>
    <w:rsid w:val="008B5EAD"/>
    <w:rsid w:val="008D48E0"/>
    <w:rsid w:val="008D6C46"/>
    <w:rsid w:val="008E30DC"/>
    <w:rsid w:val="008E3158"/>
    <w:rsid w:val="008E51CA"/>
    <w:rsid w:val="008E7468"/>
    <w:rsid w:val="008F7271"/>
    <w:rsid w:val="00912725"/>
    <w:rsid w:val="00925B22"/>
    <w:rsid w:val="00941E6B"/>
    <w:rsid w:val="009454AC"/>
    <w:rsid w:val="00946D29"/>
    <w:rsid w:val="009512F3"/>
    <w:rsid w:val="00955D8A"/>
    <w:rsid w:val="00961FB4"/>
    <w:rsid w:val="0096674F"/>
    <w:rsid w:val="00973189"/>
    <w:rsid w:val="009771DA"/>
    <w:rsid w:val="00980C60"/>
    <w:rsid w:val="009A6507"/>
    <w:rsid w:val="009D23C2"/>
    <w:rsid w:val="009F19E1"/>
    <w:rsid w:val="00A43ED2"/>
    <w:rsid w:val="00A62310"/>
    <w:rsid w:val="00A9560A"/>
    <w:rsid w:val="00AB438F"/>
    <w:rsid w:val="00AE0880"/>
    <w:rsid w:val="00AE5094"/>
    <w:rsid w:val="00AF0849"/>
    <w:rsid w:val="00B124D0"/>
    <w:rsid w:val="00B233B0"/>
    <w:rsid w:val="00B35544"/>
    <w:rsid w:val="00B53698"/>
    <w:rsid w:val="00B55064"/>
    <w:rsid w:val="00B7318A"/>
    <w:rsid w:val="00B74A5D"/>
    <w:rsid w:val="00B854D4"/>
    <w:rsid w:val="00B915FA"/>
    <w:rsid w:val="00BB0C93"/>
    <w:rsid w:val="00BE0E15"/>
    <w:rsid w:val="00BE1A0D"/>
    <w:rsid w:val="00BE4D83"/>
    <w:rsid w:val="00BE7082"/>
    <w:rsid w:val="00BF68F3"/>
    <w:rsid w:val="00C2081C"/>
    <w:rsid w:val="00C233E4"/>
    <w:rsid w:val="00C24E4E"/>
    <w:rsid w:val="00C259FF"/>
    <w:rsid w:val="00C438E3"/>
    <w:rsid w:val="00C53872"/>
    <w:rsid w:val="00C5641F"/>
    <w:rsid w:val="00C566D1"/>
    <w:rsid w:val="00C71B2B"/>
    <w:rsid w:val="00C71BBF"/>
    <w:rsid w:val="00C77A93"/>
    <w:rsid w:val="00C91D7E"/>
    <w:rsid w:val="00CA15B8"/>
    <w:rsid w:val="00CB5A85"/>
    <w:rsid w:val="00CC7478"/>
    <w:rsid w:val="00CD3146"/>
    <w:rsid w:val="00CE0388"/>
    <w:rsid w:val="00CE2BC5"/>
    <w:rsid w:val="00CE5149"/>
    <w:rsid w:val="00CF034A"/>
    <w:rsid w:val="00CF5576"/>
    <w:rsid w:val="00D063C4"/>
    <w:rsid w:val="00D113EF"/>
    <w:rsid w:val="00D13BDF"/>
    <w:rsid w:val="00D34DC2"/>
    <w:rsid w:val="00D567D1"/>
    <w:rsid w:val="00D608FA"/>
    <w:rsid w:val="00D64EB5"/>
    <w:rsid w:val="00D77BBD"/>
    <w:rsid w:val="00DB5305"/>
    <w:rsid w:val="00DB672E"/>
    <w:rsid w:val="00DC0A68"/>
    <w:rsid w:val="00DD0D2F"/>
    <w:rsid w:val="00DD2926"/>
    <w:rsid w:val="00DE6B1D"/>
    <w:rsid w:val="00DF0A49"/>
    <w:rsid w:val="00DF2029"/>
    <w:rsid w:val="00E00F8C"/>
    <w:rsid w:val="00E07FF8"/>
    <w:rsid w:val="00E439FC"/>
    <w:rsid w:val="00E52645"/>
    <w:rsid w:val="00E700EF"/>
    <w:rsid w:val="00E75BDF"/>
    <w:rsid w:val="00EB7677"/>
    <w:rsid w:val="00EC514C"/>
    <w:rsid w:val="00EC6110"/>
    <w:rsid w:val="00ED7B5D"/>
    <w:rsid w:val="00EF0B59"/>
    <w:rsid w:val="00F17A61"/>
    <w:rsid w:val="00F251EB"/>
    <w:rsid w:val="00F3154C"/>
    <w:rsid w:val="00F31D81"/>
    <w:rsid w:val="00F31E75"/>
    <w:rsid w:val="00F33DCD"/>
    <w:rsid w:val="00F414C3"/>
    <w:rsid w:val="00F562C9"/>
    <w:rsid w:val="00F7071D"/>
    <w:rsid w:val="00F81389"/>
    <w:rsid w:val="00F81B83"/>
    <w:rsid w:val="00F90A8A"/>
    <w:rsid w:val="00F919CF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4F9D65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92B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92BD2"/>
  </w:style>
  <w:style w:type="paragraph" w:styleId="Footer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250B8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Title">
    <w:name w:val="Title"/>
    <w:aliases w:val="Char1"/>
    <w:basedOn w:val="Normal"/>
    <w:link w:val="TitleChar"/>
    <w:uiPriority w:val="10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aliases w:val="Char1 Char"/>
    <w:basedOn w:val="DefaultParagraphFont"/>
    <w:link w:val="Title"/>
    <w:uiPriority w:val="10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8E30DC"/>
    <w:rPr>
      <w:b/>
      <w:bCs/>
      <w:sz w:val="27"/>
      <w:szCs w:val="27"/>
    </w:rPr>
  </w:style>
  <w:style w:type="paragraph" w:styleId="NoSpacing">
    <w:name w:val="No Spacing"/>
    <w:link w:val="NoSpacing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BE4D83"/>
    <w:rPr>
      <w:sz w:val="24"/>
    </w:rPr>
  </w:style>
  <w:style w:type="character" w:customStyle="1" w:styleId="Heading1Char">
    <w:name w:val="Heading 1 Char"/>
    <w:basedOn w:val="DefaultParagraphFont"/>
    <w:link w:val="Heading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2">
    <w:name w:val="Body Text 2"/>
    <w:basedOn w:val="Normal"/>
    <w:link w:val="BodyText2Char"/>
    <w:rsid w:val="002B0D53"/>
    <w:pPr>
      <w:ind w:right="5948"/>
      <w:jc w:val="center"/>
    </w:pPr>
    <w:rPr>
      <w:sz w:val="22"/>
      <w:szCs w:val="24"/>
    </w:rPr>
  </w:style>
  <w:style w:type="character" w:customStyle="1" w:styleId="BodyText2Char">
    <w:name w:val="Body Text 2 Char"/>
    <w:basedOn w:val="DefaultParagraphFont"/>
    <w:link w:val="BodyText2"/>
    <w:rsid w:val="002B0D53"/>
    <w:rPr>
      <w:sz w:val="22"/>
      <w:szCs w:val="24"/>
    </w:rPr>
  </w:style>
  <w:style w:type="paragraph" w:styleId="ListParagraph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styleId="BodyText">
    <w:name w:val="Body Text"/>
    <w:basedOn w:val="Normal"/>
    <w:link w:val="BodyTextChar"/>
    <w:unhideWhenUsed/>
    <w:rsid w:val="00C566D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566D1"/>
    <w:rPr>
      <w:sz w:val="24"/>
    </w:rPr>
  </w:style>
  <w:style w:type="character" w:styleId="Hyperlink">
    <w:name w:val="Hyperlink"/>
    <w:basedOn w:val="DefaultParagraphFont"/>
    <w:uiPriority w:val="99"/>
    <w:unhideWhenUsed/>
    <w:rsid w:val="001150B0"/>
    <w:rPr>
      <w:color w:val="0000FF" w:themeColor="hyperlink"/>
      <w:u w:val="single"/>
    </w:rPr>
  </w:style>
  <w:style w:type="character" w:styleId="Emphasis">
    <w:name w:val="Emphasis"/>
    <w:uiPriority w:val="20"/>
    <w:qFormat/>
    <w:rsid w:val="001150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DF3EE-D507-4768-8952-7A8C84C4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Odluka povjerenstvo</vt:lpstr>
      <vt:lpstr>Odluka povjerenstvo</vt:lpstr>
    </vt:vector>
  </TitlesOfParts>
  <Company>Istarska županija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2</cp:revision>
  <cp:lastPrinted>2023-02-17T13:47:00Z</cp:lastPrinted>
  <dcterms:created xsi:type="dcterms:W3CDTF">2023-02-17T13:48:00Z</dcterms:created>
  <dcterms:modified xsi:type="dcterms:W3CDTF">2023-02-17T13:48:00Z</dcterms:modified>
</cp:coreProperties>
</file>